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95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</w:t>
      </w:r>
    </w:p>
    <w:p w14:paraId="6BE5D76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ШКОЛЬНЫЙ ЭТАП ВсОШ 4 класс </w:t>
      </w:r>
    </w:p>
    <w:p w14:paraId="3E96EFF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Задания по русскому языку </w:t>
      </w:r>
    </w:p>
    <w:p w14:paraId="4EAEA4C5">
      <w:pPr>
        <w:jc w:val="center"/>
        <w:rPr>
          <w:b/>
          <w:i/>
          <w:sz w:val="28"/>
          <w:szCs w:val="28"/>
        </w:rPr>
      </w:pPr>
    </w:p>
    <w:p w14:paraId="319AE0A6">
      <w:pPr>
        <w:jc w:val="center"/>
        <w:rPr>
          <w:b/>
          <w:i/>
          <w:sz w:val="28"/>
          <w:szCs w:val="28"/>
        </w:rPr>
      </w:pPr>
    </w:p>
    <w:p w14:paraId="670A46C3">
      <w:pPr>
        <w:jc w:val="center"/>
        <w:rPr>
          <w:b/>
          <w:i/>
          <w:sz w:val="28"/>
          <w:szCs w:val="28"/>
        </w:rPr>
      </w:pPr>
    </w:p>
    <w:p w14:paraId="7A860BDE">
      <w:pPr>
        <w:jc w:val="center"/>
        <w:rPr>
          <w:b/>
          <w:i/>
          <w:sz w:val="28"/>
          <w:szCs w:val="28"/>
        </w:rPr>
      </w:pPr>
    </w:p>
    <w:p w14:paraId="63475B69">
      <w:pPr>
        <w:jc w:val="center"/>
        <w:rPr>
          <w:i/>
          <w:sz w:val="28"/>
          <w:szCs w:val="28"/>
        </w:rPr>
      </w:pPr>
    </w:p>
    <w:p w14:paraId="053D7F89">
      <w:pPr>
        <w:pStyle w:val="6"/>
        <w:numPr>
          <w:numId w:val="0"/>
        </w:numPr>
        <w:spacing w:after="0" w:line="240" w:lineRule="auto"/>
        <w:contextualSpacing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1.</w:t>
      </w:r>
    </w:p>
    <w:p w14:paraId="1CAA2D1A">
      <w:pPr>
        <w:pStyle w:val="6"/>
        <w:numPr>
          <w:numId w:val="0"/>
        </w:numPr>
        <w:spacing w:after="0" w:line="240" w:lineRule="auto"/>
        <w:contextualSpacing/>
        <w:rPr>
          <w:rFonts w:hint="default"/>
          <w:sz w:val="28"/>
          <w:szCs w:val="28"/>
          <w:lang w:val="ru-RU"/>
        </w:rPr>
      </w:pPr>
      <w:r>
        <w:drawing>
          <wp:inline distT="0" distB="0" distL="114300" distR="114300">
            <wp:extent cx="3931920" cy="4822190"/>
            <wp:effectExtent l="0" t="0" r="11430" b="16510"/>
            <wp:docPr id="4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ut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482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DB9F7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Выберите ряд, в каждом  слове которого представлены  как  звонкие, так и глухие согласные. (</w:t>
      </w:r>
      <w:r>
        <w:rPr>
          <w:b/>
          <w:sz w:val="28"/>
          <w:szCs w:val="28"/>
        </w:rPr>
        <w:t>1 б.)</w:t>
      </w:r>
    </w:p>
    <w:p w14:paraId="05946F42">
      <w:pPr>
        <w:pStyle w:val="6"/>
        <w:rPr>
          <w:sz w:val="28"/>
          <w:szCs w:val="28"/>
        </w:rPr>
      </w:pPr>
    </w:p>
    <w:p w14:paraId="7788EDA3">
      <w:pPr>
        <w:pStyle w:val="6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кость, затвор, ястреб, бор</w:t>
      </w:r>
    </w:p>
    <w:p w14:paraId="0D9E2E97">
      <w:pPr>
        <w:pStyle w:val="6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затвор, ястреб, календарь, есаул</w:t>
      </w:r>
    </w:p>
    <w:p w14:paraId="2740A7F6">
      <w:pPr>
        <w:pStyle w:val="6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кепка, почта, календарь, вода</w:t>
      </w:r>
    </w:p>
    <w:p w14:paraId="06A5D227">
      <w:pPr>
        <w:pStyle w:val="6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почта, ястреб, есаул, бордюр</w:t>
      </w:r>
    </w:p>
    <w:p w14:paraId="24CBD707">
      <w:pPr>
        <w:pStyle w:val="6"/>
        <w:ind w:left="1440"/>
        <w:rPr>
          <w:sz w:val="28"/>
          <w:szCs w:val="28"/>
        </w:rPr>
      </w:pPr>
    </w:p>
    <w:p w14:paraId="1B85ECA9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Укажите слова, которые в современном русском языке содержат два суффикса. (За каждое правильно найденное слово-</w:t>
      </w:r>
      <w:r>
        <w:rPr>
          <w:b/>
          <w:sz w:val="28"/>
          <w:szCs w:val="28"/>
        </w:rPr>
        <w:t>1б</w:t>
      </w:r>
      <w:r>
        <w:rPr>
          <w:sz w:val="28"/>
          <w:szCs w:val="28"/>
        </w:rPr>
        <w:t>. Всего -</w:t>
      </w:r>
      <w:r>
        <w:rPr>
          <w:b/>
          <w:sz w:val="28"/>
          <w:szCs w:val="28"/>
        </w:rPr>
        <w:t>4б.</w:t>
      </w:r>
      <w:r>
        <w:rPr>
          <w:i/>
          <w:sz w:val="28"/>
          <w:szCs w:val="28"/>
        </w:rPr>
        <w:t>)</w:t>
      </w:r>
    </w:p>
    <w:p w14:paraId="4B0E6C3B">
      <w:pPr>
        <w:pStyle w:val="6"/>
        <w:rPr>
          <w:sz w:val="28"/>
          <w:szCs w:val="28"/>
        </w:rPr>
      </w:pPr>
    </w:p>
    <w:tbl>
      <w:tblPr>
        <w:tblStyle w:val="5"/>
        <w:tblW w:w="0" w:type="auto"/>
        <w:tblInd w:w="7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1"/>
        <w:gridCol w:w="4400"/>
      </w:tblGrid>
      <w:tr w14:paraId="07091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1" w:type="dxa"/>
          </w:tcPr>
          <w:p w14:paraId="289522E5">
            <w:pPr>
              <w:pStyle w:val="6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желудочек</w:t>
            </w:r>
          </w:p>
          <w:p w14:paraId="576EF1E9">
            <w:pPr>
              <w:pStyle w:val="6"/>
              <w:numPr>
                <w:ilvl w:val="0"/>
                <w:numId w:val="3"/>
              </w:numP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>молоточек</w:t>
            </w:r>
          </w:p>
          <w:p w14:paraId="7AC3C6E7">
            <w:pPr>
              <w:pStyle w:val="6"/>
              <w:numPr>
                <w:ilvl w:val="0"/>
                <w:numId w:val="3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веничек</w:t>
            </w:r>
          </w:p>
          <w:p w14:paraId="20AC17CE">
            <w:pPr>
              <w:pStyle w:val="6"/>
              <w:numPr>
                <w:ilvl w:val="0"/>
                <w:numId w:val="3"/>
              </w:numP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>кружочек</w:t>
            </w:r>
          </w:p>
          <w:p w14:paraId="65CE2463">
            <w:pPr>
              <w:pStyle w:val="6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4400" w:type="dxa"/>
          </w:tcPr>
          <w:p w14:paraId="72E67254">
            <w:pPr>
              <w:pStyle w:val="6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горшочек</w:t>
            </w:r>
          </w:p>
          <w:p w14:paraId="785EF269">
            <w:pPr>
              <w:pStyle w:val="6"/>
              <w:numPr>
                <w:ilvl w:val="0"/>
                <w:numId w:val="3"/>
              </w:num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комочек</w:t>
            </w:r>
          </w:p>
          <w:p w14:paraId="6C2C93F3">
            <w:pPr>
              <w:pStyle w:val="6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>листочек</w:t>
            </w:r>
          </w:p>
        </w:tc>
      </w:tr>
    </w:tbl>
    <w:p w14:paraId="32ED2B83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букв в слове «чувство»? (</w:t>
      </w:r>
      <w:r>
        <w:rPr>
          <w:b/>
          <w:sz w:val="28"/>
          <w:szCs w:val="28"/>
        </w:rPr>
        <w:t>1 б.)</w:t>
      </w:r>
    </w:p>
    <w:p w14:paraId="119FC641">
      <w:pPr>
        <w:pStyle w:val="6"/>
        <w:rPr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22195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07C6D4E2">
            <w:pPr>
              <w:pStyle w:val="6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 звуков, 7 букв</w:t>
            </w:r>
          </w:p>
          <w:p w14:paraId="4034693A">
            <w:pPr>
              <w:pStyle w:val="6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 звуков, 6 букв</w:t>
            </w:r>
          </w:p>
          <w:p w14:paraId="299F0E0A">
            <w:p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86" w:type="dxa"/>
          </w:tcPr>
          <w:p w14:paraId="7019CDA6">
            <w:pPr>
              <w:pStyle w:val="6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6 звуков, 7 букв </w:t>
            </w:r>
          </w:p>
          <w:p w14:paraId="3015FD24">
            <w:pPr>
              <w:pStyle w:val="6"/>
              <w:numPr>
                <w:ilvl w:val="0"/>
                <w:numId w:val="4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 звуков, 7 букв</w:t>
            </w:r>
          </w:p>
        </w:tc>
      </w:tr>
    </w:tbl>
    <w:p w14:paraId="1B82076F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Написание какого слова не соответствует произношению? (</w:t>
      </w:r>
      <w:r>
        <w:rPr>
          <w:b/>
          <w:sz w:val="28"/>
          <w:szCs w:val="28"/>
        </w:rPr>
        <w:t>1 б.)</w:t>
      </w:r>
    </w:p>
    <w:p w14:paraId="2F9E6EF7">
      <w:pPr>
        <w:ind w:left="720"/>
        <w:rPr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7EF31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69700FBD">
            <w:pPr>
              <w:pStyle w:val="6"/>
              <w:numPr>
                <w:ilvl w:val="0"/>
                <w:numId w:val="5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шутка          </w:t>
            </w:r>
          </w:p>
          <w:p w14:paraId="6B2F2056">
            <w:pPr>
              <w:pStyle w:val="6"/>
              <w:numPr>
                <w:ilvl w:val="0"/>
                <w:numId w:val="5"/>
              </w:numP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>улыбка</w:t>
            </w:r>
          </w:p>
        </w:tc>
        <w:tc>
          <w:tcPr>
            <w:tcW w:w="4786" w:type="dxa"/>
          </w:tcPr>
          <w:p w14:paraId="376BA055">
            <w:pPr>
              <w:pStyle w:val="6"/>
              <w:numPr>
                <w:ilvl w:val="0"/>
                <w:numId w:val="5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крыльцо       </w:t>
            </w:r>
          </w:p>
          <w:p w14:paraId="7143696F">
            <w:pPr>
              <w:pStyle w:val="6"/>
              <w:numPr>
                <w:ilvl w:val="0"/>
                <w:numId w:val="5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добрый</w:t>
            </w:r>
          </w:p>
          <w:p w14:paraId="658D9989">
            <w:pPr>
              <w:pStyle w:val="6"/>
              <w:ind w:left="1065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566E098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каком слове нет приставки? (</w:t>
      </w:r>
      <w:r>
        <w:rPr>
          <w:b/>
          <w:sz w:val="28"/>
          <w:szCs w:val="28"/>
        </w:rPr>
        <w:t>1 б.)</w:t>
      </w:r>
    </w:p>
    <w:p w14:paraId="0533FB47">
      <w:pPr>
        <w:ind w:left="720"/>
        <w:rPr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2AA8B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9E8A26B">
            <w:pPr>
              <w:pStyle w:val="6"/>
              <w:numPr>
                <w:ilvl w:val="0"/>
                <w:numId w:val="6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походка   </w:t>
            </w:r>
          </w:p>
          <w:p w14:paraId="78E0FC5B">
            <w:pPr>
              <w:pStyle w:val="6"/>
              <w:numPr>
                <w:ilvl w:val="0"/>
                <w:numId w:val="6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полёт</w:t>
            </w:r>
          </w:p>
        </w:tc>
        <w:tc>
          <w:tcPr>
            <w:tcW w:w="4786" w:type="dxa"/>
          </w:tcPr>
          <w:p w14:paraId="211B709F">
            <w:pPr>
              <w:pStyle w:val="6"/>
              <w:numPr>
                <w:ilvl w:val="0"/>
                <w:numId w:val="6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побережье   </w:t>
            </w:r>
          </w:p>
          <w:p w14:paraId="4335E764">
            <w:pPr>
              <w:pStyle w:val="6"/>
              <w:numPr>
                <w:ilvl w:val="0"/>
                <w:numId w:val="6"/>
              </w:numP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>покой</w:t>
            </w:r>
          </w:p>
          <w:p w14:paraId="0690E0A1">
            <w:pPr>
              <w:pStyle w:val="6"/>
              <w:ind w:left="1140"/>
              <w:rPr>
                <w:b/>
                <w:sz w:val="28"/>
                <w:szCs w:val="28"/>
              </w:rPr>
            </w:pPr>
          </w:p>
        </w:tc>
      </w:tr>
    </w:tbl>
    <w:p w14:paraId="2D2BBD40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Какое окончание и почему имеет слово «</w:t>
      </w:r>
      <w:r>
        <w:rPr>
          <w:b/>
          <w:sz w:val="28"/>
          <w:szCs w:val="28"/>
        </w:rPr>
        <w:t>город»</w:t>
      </w:r>
      <w:r>
        <w:rPr>
          <w:sz w:val="28"/>
          <w:szCs w:val="28"/>
        </w:rPr>
        <w:t xml:space="preserve"> в словосочетании «</w:t>
      </w:r>
      <w:r>
        <w:rPr>
          <w:b/>
          <w:sz w:val="28"/>
          <w:szCs w:val="28"/>
        </w:rPr>
        <w:t>жить в город…</w:t>
      </w:r>
      <w:r>
        <w:rPr>
          <w:sz w:val="28"/>
          <w:szCs w:val="28"/>
        </w:rPr>
        <w:t>»?</w:t>
      </w:r>
    </w:p>
    <w:p w14:paraId="642FB2C0">
      <w:pPr>
        <w:pStyle w:val="6"/>
        <w:rPr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2DC18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35A96F8D">
            <w:pPr>
              <w:pStyle w:val="6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–е, так как 1-е скл., П.п.</w:t>
            </w:r>
          </w:p>
          <w:p w14:paraId="34AE73C9">
            <w:pPr>
              <w:pStyle w:val="6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  <w: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>е, так как 2-е скл., П.п.</w:t>
            </w:r>
          </w:p>
        </w:tc>
        <w:tc>
          <w:tcPr>
            <w:tcW w:w="4786" w:type="dxa"/>
          </w:tcPr>
          <w:p w14:paraId="1F99DA4F">
            <w:pPr>
              <w:pStyle w:val="6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–и, так как 3-е скл., П.п.</w:t>
            </w:r>
          </w:p>
          <w:p w14:paraId="703F9897">
            <w:pPr>
              <w:pStyle w:val="6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–е, так как 2-е скл., Д.п.</w:t>
            </w:r>
          </w:p>
          <w:p w14:paraId="76AC79D0">
            <w:pPr>
              <w:rPr>
                <w:b/>
                <w:sz w:val="28"/>
                <w:szCs w:val="28"/>
              </w:rPr>
            </w:pPr>
          </w:p>
          <w:p w14:paraId="3C31B34F">
            <w:pPr>
              <w:rPr>
                <w:b/>
                <w:sz w:val="28"/>
                <w:szCs w:val="28"/>
              </w:rPr>
            </w:pPr>
          </w:p>
        </w:tc>
      </w:tr>
    </w:tbl>
    <w:p w14:paraId="39B7AA6F">
      <w:pPr>
        <w:shd w:val="clear" w:color="auto" w:fill="FFFFFF"/>
        <w:spacing w:after="225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666666"/>
          <w:sz w:val="28"/>
          <w:szCs w:val="28"/>
        </w:rPr>
        <w:t>7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 В словосочетании найди прилагательное, в котором нужно дописать окончание 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«-ем».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3C658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355C71A">
            <w:pPr>
              <w:pStyle w:val="6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 старш… братом</w:t>
            </w:r>
          </w:p>
          <w:p w14:paraId="5B459366">
            <w:pPr>
              <w:pStyle w:val="6"/>
              <w:numPr>
                <w:ilvl w:val="0"/>
                <w:numId w:val="8"/>
              </w:num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>о зимн… вечере</w:t>
            </w:r>
          </w:p>
        </w:tc>
        <w:tc>
          <w:tcPr>
            <w:tcW w:w="4786" w:type="dxa"/>
          </w:tcPr>
          <w:p w14:paraId="14E33686">
            <w:pPr>
              <w:pStyle w:val="6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соснов… лесу</w:t>
            </w:r>
          </w:p>
          <w:p w14:paraId="5B9FE08F">
            <w:pPr>
              <w:pStyle w:val="6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 вечерн… поезду</w:t>
            </w:r>
          </w:p>
          <w:p w14:paraId="69C6DBFA">
            <w:pPr>
              <w:pStyle w:val="6"/>
              <w:ind w:left="1140"/>
              <w:rPr>
                <w:b/>
                <w:sz w:val="28"/>
                <w:szCs w:val="28"/>
              </w:rPr>
            </w:pPr>
          </w:p>
        </w:tc>
      </w:tr>
    </w:tbl>
    <w:p w14:paraId="0C7A4CAC">
      <w:pPr>
        <w:rPr>
          <w:sz w:val="28"/>
          <w:szCs w:val="28"/>
        </w:rPr>
      </w:pPr>
      <w:r>
        <w:rPr>
          <w:sz w:val="28"/>
          <w:szCs w:val="28"/>
        </w:rPr>
        <w:t xml:space="preserve">8. Какие окончания имеют в предложном падеже слова </w:t>
      </w:r>
      <w:r>
        <w:rPr>
          <w:b/>
          <w:sz w:val="28"/>
          <w:szCs w:val="28"/>
        </w:rPr>
        <w:t xml:space="preserve">автомобиль </w:t>
      </w:r>
      <w:r>
        <w:rPr>
          <w:sz w:val="28"/>
          <w:szCs w:val="28"/>
        </w:rPr>
        <w:t xml:space="preserve">и </w:t>
      </w:r>
      <w:r>
        <w:rPr>
          <w:b/>
          <w:sz w:val="28"/>
          <w:szCs w:val="28"/>
        </w:rPr>
        <w:t>ладонь</w:t>
      </w:r>
      <w:r>
        <w:rPr>
          <w:sz w:val="28"/>
          <w:szCs w:val="28"/>
        </w:rPr>
        <w:t>? Объясни почему? (</w:t>
      </w:r>
      <w:r>
        <w:rPr>
          <w:b/>
          <w:sz w:val="28"/>
          <w:szCs w:val="28"/>
        </w:rPr>
        <w:t>2 балла</w:t>
      </w:r>
      <w:r>
        <w:rPr>
          <w:sz w:val="28"/>
          <w:szCs w:val="28"/>
        </w:rPr>
        <w:t>)</w:t>
      </w:r>
    </w:p>
    <w:p w14:paraId="529641B4">
      <w:pPr>
        <w:pStyle w:val="6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Слова имеют одинаковые окончания, так как _____________________________________________________________</w:t>
      </w:r>
    </w:p>
    <w:p w14:paraId="6ABD7AB3">
      <w:pPr>
        <w:rPr>
          <w:sz w:val="28"/>
          <w:szCs w:val="28"/>
        </w:rPr>
      </w:pPr>
    </w:p>
    <w:p w14:paraId="37BBC889">
      <w:pPr>
        <w:pStyle w:val="6"/>
        <w:numPr>
          <w:ilvl w:val="0"/>
          <w:numId w:val="9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Слова имеют разные окончания, так как автомобиль-2 скл., ладонь-3 скл.</w:t>
      </w:r>
    </w:p>
    <w:p w14:paraId="0320D349">
      <w:pPr>
        <w:rPr>
          <w:sz w:val="28"/>
          <w:szCs w:val="28"/>
        </w:rPr>
      </w:pPr>
    </w:p>
    <w:p w14:paraId="0CB2DED2">
      <w:pPr>
        <w:shd w:val="clear" w:color="auto" w:fill="FFFFFF"/>
        <w:spacing w:after="225" w:line="420" w:lineRule="atLeas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sz w:val="28"/>
          <w:szCs w:val="28"/>
        </w:rPr>
        <w:t>9.</w:t>
      </w:r>
      <w:r>
        <w:rPr>
          <w:color w:val="666666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 каком словосочетании употреблено местоимение 1-го лица?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8"/>
        <w:gridCol w:w="4963"/>
      </w:tblGrid>
      <w:tr w14:paraId="65C2E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08" w:type="dxa"/>
          </w:tcPr>
          <w:p w14:paraId="7609CDB5">
            <w:pPr>
              <w:pStyle w:val="6"/>
              <w:numPr>
                <w:ilvl w:val="0"/>
                <w:numId w:val="10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подошёл  к нему  </w:t>
            </w:r>
          </w:p>
          <w:p w14:paraId="3E9E99B8">
            <w:pPr>
              <w:pStyle w:val="6"/>
              <w:numPr>
                <w:ilvl w:val="0"/>
                <w:numId w:val="10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увидел тебя</w:t>
            </w:r>
          </w:p>
        </w:tc>
        <w:tc>
          <w:tcPr>
            <w:tcW w:w="4963" w:type="dxa"/>
          </w:tcPr>
          <w:p w14:paraId="7E6DDF78">
            <w:pPr>
              <w:pStyle w:val="6"/>
              <w:numPr>
                <w:ilvl w:val="0"/>
                <w:numId w:val="10"/>
              </w:numP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купил для нас  </w:t>
            </w:r>
          </w:p>
          <w:p w14:paraId="4C56DD51">
            <w:pPr>
              <w:pStyle w:val="6"/>
              <w:numPr>
                <w:ilvl w:val="0"/>
                <w:numId w:val="10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рассказал о ней</w:t>
            </w:r>
          </w:p>
        </w:tc>
      </w:tr>
    </w:tbl>
    <w:p w14:paraId="3D5130C5">
      <w:pPr>
        <w:shd w:val="clear" w:color="auto" w:fill="FFFFFF"/>
        <w:spacing w:after="225" w:line="420" w:lineRule="atLeas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10. Какой глагол относится к </w:t>
      </w:r>
      <w:r>
        <w:rPr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I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спряжению?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1251A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CC53CC7">
            <w:pPr>
              <w:pStyle w:val="6"/>
              <w:numPr>
                <w:ilvl w:val="0"/>
                <w:numId w:val="11"/>
              </w:numP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владеть                     </w:t>
            </w:r>
          </w:p>
          <w:p w14:paraId="0C47BC49">
            <w:pPr>
              <w:pStyle w:val="6"/>
              <w:numPr>
                <w:ilvl w:val="0"/>
                <w:numId w:val="11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обидеть</w:t>
            </w:r>
          </w:p>
        </w:tc>
        <w:tc>
          <w:tcPr>
            <w:tcW w:w="4786" w:type="dxa"/>
          </w:tcPr>
          <w:p w14:paraId="7D0D5B77">
            <w:pPr>
              <w:pStyle w:val="6"/>
              <w:numPr>
                <w:ilvl w:val="0"/>
                <w:numId w:val="11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видеть                     </w:t>
            </w:r>
          </w:p>
          <w:p w14:paraId="70B7F9E3">
            <w:pPr>
              <w:pStyle w:val="6"/>
              <w:numPr>
                <w:ilvl w:val="0"/>
                <w:numId w:val="11"/>
              </w:numP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смотреть</w:t>
            </w:r>
          </w:p>
        </w:tc>
      </w:tr>
    </w:tbl>
    <w:p w14:paraId="0F04F8AB">
      <w:pPr>
        <w:rPr>
          <w:sz w:val="28"/>
          <w:szCs w:val="28"/>
        </w:rPr>
      </w:pPr>
    </w:p>
    <w:p w14:paraId="1D14840A">
      <w:pPr>
        <w:pStyle w:val="6"/>
        <w:rPr>
          <w:sz w:val="28"/>
          <w:szCs w:val="28"/>
        </w:rPr>
      </w:pPr>
    </w:p>
    <w:p w14:paraId="64E84249">
      <w:pPr>
        <w:pStyle w:val="6"/>
      </w:pPr>
    </w:p>
    <w:p w14:paraId="1BA51708">
      <w:pPr>
        <w:pStyle w:val="6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Прочитайте текст и выполните задания.</w:t>
      </w:r>
    </w:p>
    <w:p w14:paraId="2B853F85">
      <w:pPr>
        <w:pStyle w:val="6"/>
        <w:rPr>
          <w:sz w:val="28"/>
          <w:szCs w:val="28"/>
        </w:rPr>
      </w:pPr>
    </w:p>
    <w:p w14:paraId="404B3449">
      <w:pPr>
        <w:rPr>
          <w:color w:val="212121"/>
          <w:sz w:val="28"/>
          <w:szCs w:val="28"/>
        </w:rPr>
      </w:pPr>
      <w:r>
        <w:rPr>
          <w:sz w:val="28"/>
          <w:szCs w:val="28"/>
        </w:rPr>
        <w:t>(1)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Поздно ночью рассказал мне дед Ларион историю о необыкновенном зайце.(2) В августе ходил дед охотиться, попался ему заяц с рваным левым ухом. (3)Дед выстрелил в него из старого ружья, но промахнулся. (4)Дед пошел дальше, но затревожился. (5)Он понял, что начался лесной пожар. (6)Ветер перешел в ураган. (7)Огонь стремительно мчался по земле. (8)Дед побежал по кочкам. (9)И в это время выскочил заяц с рваным ухом. (10)Он бежал медленно, волочил задние лапы, потому что они обгорели. (11)Дед знал, что звери лучше чуют опасность и всегда спасаются. (12)Он побежал за зайцем. (13)Дед плакал от страха и кричал: «Погоди, милый, не беги так шибко!». (14)Заяц вывел деда из огня. (15)Когда они выбежали из леса, оба упали от усталости. (16)Дед подобрал зайца, отнес домой и вылечил</w:t>
      </w:r>
      <w:r>
        <w:rPr>
          <w:color w:val="212121"/>
          <w:sz w:val="28"/>
          <w:szCs w:val="28"/>
        </w:rPr>
        <w:t>.</w:t>
      </w:r>
    </w:p>
    <w:p w14:paraId="3A897751">
      <w:pPr>
        <w:pStyle w:val="6"/>
      </w:pPr>
      <w:r>
        <w:t xml:space="preserve"> </w:t>
      </w:r>
    </w:p>
    <w:p w14:paraId="09C11030">
      <w:pPr>
        <w:pStyle w:val="6"/>
        <w:numPr>
          <w:ilvl w:val="0"/>
          <w:numId w:val="13"/>
        </w:numPr>
        <w:rPr>
          <w:b/>
          <w:sz w:val="28"/>
          <w:szCs w:val="28"/>
        </w:rPr>
      </w:pPr>
      <w:r>
        <w:rPr>
          <w:sz w:val="28"/>
          <w:szCs w:val="28"/>
        </w:rPr>
        <w:t>Укажите номер предложения,  в котором есть слово с непроизносимой согласной.__</w:t>
      </w:r>
      <w:r>
        <w:rPr>
          <w:b/>
          <w:sz w:val="28"/>
          <w:szCs w:val="28"/>
          <w:u w:val="single"/>
        </w:rPr>
        <w:t>1</w:t>
      </w:r>
      <w:r>
        <w:rPr>
          <w:sz w:val="28"/>
          <w:szCs w:val="28"/>
        </w:rPr>
        <w:t>_____ (</w:t>
      </w:r>
      <w:r>
        <w:rPr>
          <w:b/>
          <w:sz w:val="28"/>
          <w:szCs w:val="28"/>
        </w:rPr>
        <w:t>1б.)</w:t>
      </w:r>
    </w:p>
    <w:p w14:paraId="20552CAC">
      <w:pPr>
        <w:pStyle w:val="6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Какому слову из текста соответствует фрагмент словарной статьи из «Этимологического словаря» А.В.Семёнова?</w:t>
      </w:r>
    </w:p>
    <w:p w14:paraId="70B7A52C">
      <w:pPr>
        <w:pStyle w:val="6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Появление этого слова в русском языке некоторые исследователи относят к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вв., хотя появиться оно могло значительно раньше. Это слово происходит от общей индоевропейской основы </w:t>
      </w:r>
      <w:r>
        <w:rPr>
          <w:i/>
          <w:sz w:val="28"/>
          <w:szCs w:val="28"/>
          <w:lang w:val="en-US"/>
        </w:rPr>
        <w:t>aqnis</w:t>
      </w:r>
      <w:r>
        <w:rPr>
          <w:sz w:val="28"/>
          <w:szCs w:val="28"/>
        </w:rPr>
        <w:t>. Встречается во многих европейских и азиатских языках                      (древнеиндийское-</w:t>
      </w:r>
      <w:r>
        <w:rPr>
          <w:i/>
          <w:sz w:val="28"/>
          <w:szCs w:val="28"/>
          <w:lang w:val="en-US"/>
        </w:rPr>
        <w:t>aqni</w:t>
      </w:r>
      <w:r>
        <w:rPr>
          <w:sz w:val="28"/>
          <w:szCs w:val="28"/>
        </w:rPr>
        <w:t xml:space="preserve"> , латинское-</w:t>
      </w:r>
      <w:r>
        <w:rPr>
          <w:i/>
          <w:sz w:val="28"/>
          <w:szCs w:val="28"/>
          <w:lang w:val="en-US"/>
        </w:rPr>
        <w:t>iqnis</w:t>
      </w:r>
      <w:r>
        <w:rPr>
          <w:sz w:val="28"/>
          <w:szCs w:val="28"/>
        </w:rPr>
        <w:t>, литовское-</w:t>
      </w:r>
      <w:r>
        <w:rPr>
          <w:i/>
          <w:sz w:val="28"/>
          <w:szCs w:val="28"/>
          <w:lang w:val="en-US"/>
        </w:rPr>
        <w:t>uqnis</w:t>
      </w:r>
      <w:r>
        <w:rPr>
          <w:sz w:val="28"/>
          <w:szCs w:val="28"/>
        </w:rPr>
        <w:t>).</w:t>
      </w:r>
    </w:p>
    <w:p w14:paraId="3B42A718">
      <w:pPr>
        <w:pStyle w:val="6"/>
        <w:ind w:left="1080"/>
        <w:rPr>
          <w:sz w:val="28"/>
          <w:szCs w:val="28"/>
        </w:rPr>
      </w:pPr>
    </w:p>
    <w:p w14:paraId="1FC29B1A">
      <w:pPr>
        <w:pStyle w:val="6"/>
        <w:ind w:left="1080"/>
        <w:rPr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sz w:val="28"/>
          <w:szCs w:val="28"/>
        </w:rPr>
        <w:t xml:space="preserve">Запишите это слово  в начальной форме </w:t>
      </w:r>
      <w:r>
        <w:rPr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огонь (1б.)</w:t>
      </w:r>
    </w:p>
    <w:p w14:paraId="48C61982">
      <w:pPr>
        <w:pStyle w:val="6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Определите предложение  по некоторым входящим в него словам (характеристики слов из предложения даны в перепутанном порядке и не ко всем словам)</w:t>
      </w:r>
    </w:p>
    <w:p w14:paraId="78C0CD8B">
      <w:pPr>
        <w:pStyle w:val="6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Это слово имеет ту же основу, что и </w:t>
      </w:r>
      <w:r>
        <w:rPr>
          <w:i/>
          <w:sz w:val="28"/>
          <w:szCs w:val="28"/>
        </w:rPr>
        <w:t>лопасть, лопата, лапоть</w:t>
      </w:r>
      <w:r>
        <w:rPr>
          <w:sz w:val="28"/>
          <w:szCs w:val="28"/>
        </w:rPr>
        <w:t xml:space="preserve">, восходит к общеславянскому </w:t>
      </w:r>
      <w:r>
        <w:rPr>
          <w:i/>
          <w:sz w:val="28"/>
          <w:szCs w:val="28"/>
          <w:lang w:val="en-US"/>
        </w:rPr>
        <w:t>lapst</w:t>
      </w:r>
      <w:r>
        <w:rPr>
          <w:i/>
          <w:sz w:val="28"/>
          <w:szCs w:val="28"/>
        </w:rPr>
        <w:t>ъ.</w:t>
      </w:r>
    </w:p>
    <w:p w14:paraId="51B5481F">
      <w:pPr>
        <w:pStyle w:val="6"/>
        <w:numPr>
          <w:ilvl w:val="0"/>
          <w:numId w:val="14"/>
        </w:numPr>
        <w:rPr>
          <w:i/>
          <w:sz w:val="28"/>
          <w:szCs w:val="28"/>
        </w:rPr>
      </w:pPr>
      <w:r>
        <w:rPr>
          <w:sz w:val="28"/>
          <w:szCs w:val="28"/>
        </w:rPr>
        <w:t>Это слово является историческим родственником словам</w:t>
      </w:r>
      <w:r>
        <w:rPr>
          <w:i/>
          <w:sz w:val="28"/>
          <w:szCs w:val="28"/>
        </w:rPr>
        <w:t xml:space="preserve"> наволочка, влачить.</w:t>
      </w:r>
    </w:p>
    <w:p w14:paraId="440456CB">
      <w:pPr>
        <w:pStyle w:val="6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Корень этого глагола восходит к общеславянскому слову, зафиксировано в других языках, например: литовское </w:t>
      </w:r>
      <w:r>
        <w:rPr>
          <w:sz w:val="28"/>
          <w:szCs w:val="28"/>
          <w:lang w:val="en-US"/>
        </w:rPr>
        <w:t>qarbti</w:t>
      </w:r>
      <w:r>
        <w:rPr>
          <w:sz w:val="28"/>
          <w:szCs w:val="28"/>
        </w:rPr>
        <w:t xml:space="preserve">- «жечь», древнеиндийское   </w:t>
      </w:r>
      <w:r>
        <w:rPr>
          <w:sz w:val="28"/>
          <w:szCs w:val="28"/>
          <w:lang w:val="en-US"/>
        </w:rPr>
        <w:t>haras</w:t>
      </w:r>
      <w:r>
        <w:rPr>
          <w:sz w:val="28"/>
          <w:szCs w:val="28"/>
        </w:rPr>
        <w:t>- «жар».</w:t>
      </w:r>
    </w:p>
    <w:p w14:paraId="362CB1EC">
      <w:pPr>
        <w:pStyle w:val="6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Это наречие образовано от имени прилагательного, которое имеет давнюю историю: древнерусское –мьдьльнъ, старославянское-мъдьлъ (вялый), общеславянское-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ъ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ь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ъ, в русском языке встречается с </w:t>
      </w: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в.</w:t>
      </w:r>
    </w:p>
    <w:p w14:paraId="5CF9FF2A">
      <w:pPr>
        <w:ind w:left="1440"/>
        <w:rPr>
          <w:sz w:val="28"/>
          <w:szCs w:val="28"/>
        </w:rPr>
      </w:pPr>
    </w:p>
    <w:p w14:paraId="5169E9D8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Запишите номер найденного вами предложения  </w:t>
      </w:r>
      <w:r>
        <w:rPr>
          <w:b/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(1б.)</w:t>
      </w:r>
    </w:p>
    <w:p w14:paraId="0A6B7B77">
      <w:pPr>
        <w:ind w:left="1440"/>
        <w:rPr>
          <w:sz w:val="28"/>
          <w:szCs w:val="28"/>
        </w:rPr>
      </w:pPr>
    </w:p>
    <w:p w14:paraId="78EF7CB1">
      <w:pPr>
        <w:pStyle w:val="6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Найдите в тексте один глагол, который отличается по форме от остальных.</w:t>
      </w:r>
    </w:p>
    <w:p w14:paraId="7C273D1B">
      <w:pPr>
        <w:pStyle w:val="6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Выпишите его </w:t>
      </w:r>
      <w:r>
        <w:rPr>
          <w:b/>
          <w:sz w:val="28"/>
          <w:szCs w:val="28"/>
        </w:rPr>
        <w:t>погоди (1б.)</w:t>
      </w:r>
    </w:p>
    <w:p w14:paraId="4B969198">
      <w:pPr>
        <w:pStyle w:val="6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5F9D1EB">
      <w:pPr>
        <w:pStyle w:val="6"/>
        <w:ind w:left="1080"/>
        <w:rPr>
          <w:b/>
          <w:sz w:val="28"/>
          <w:szCs w:val="28"/>
        </w:rPr>
      </w:pPr>
      <w:r>
        <w:rPr>
          <w:sz w:val="28"/>
          <w:szCs w:val="28"/>
        </w:rPr>
        <w:t xml:space="preserve">Всего </w:t>
      </w:r>
      <w:r>
        <w:rPr>
          <w:b/>
          <w:sz w:val="28"/>
          <w:szCs w:val="28"/>
        </w:rPr>
        <w:t>4 балла.</w:t>
      </w:r>
    </w:p>
    <w:p w14:paraId="407EE517">
      <w:pPr>
        <w:pStyle w:val="6"/>
        <w:ind w:left="1080"/>
        <w:rPr>
          <w:sz w:val="28"/>
          <w:szCs w:val="28"/>
        </w:rPr>
      </w:pPr>
    </w:p>
    <w:p w14:paraId="58FD1E4B">
      <w:pPr>
        <w:pStyle w:val="6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Ниже даны предложения, в конце которых стоит вопросительный знак.</w:t>
      </w:r>
    </w:p>
    <w:p w14:paraId="20CEF9E2">
      <w:pPr>
        <w:rPr>
          <w:sz w:val="28"/>
          <w:szCs w:val="28"/>
        </w:rPr>
      </w:pPr>
      <w:r>
        <w:rPr>
          <w:sz w:val="28"/>
          <w:szCs w:val="28"/>
        </w:rPr>
        <w:t>Разделите эти предложения на три группы.</w:t>
      </w:r>
    </w:p>
    <w:p w14:paraId="2E17AC22">
      <w:pPr>
        <w:rPr>
          <w:sz w:val="28"/>
          <w:szCs w:val="28"/>
        </w:rPr>
      </w:pPr>
    </w:p>
    <w:p w14:paraId="5C2E719B">
      <w:pPr>
        <w:rPr>
          <w:sz w:val="28"/>
          <w:szCs w:val="28"/>
        </w:rPr>
      </w:pPr>
      <w:r>
        <w:rPr>
          <w:sz w:val="28"/>
          <w:szCs w:val="28"/>
        </w:rPr>
        <w:t>В группу 1 должны войти предложения, в которых содержится собственно вопрос (на него может быть дан ответ).</w:t>
      </w:r>
    </w:p>
    <w:p w14:paraId="1998D113">
      <w:pPr>
        <w:rPr>
          <w:sz w:val="28"/>
          <w:szCs w:val="28"/>
        </w:rPr>
      </w:pPr>
    </w:p>
    <w:p w14:paraId="1D5DC9BC">
      <w:pPr>
        <w:rPr>
          <w:sz w:val="28"/>
          <w:szCs w:val="28"/>
        </w:rPr>
      </w:pPr>
      <w:r>
        <w:rPr>
          <w:sz w:val="28"/>
          <w:szCs w:val="28"/>
        </w:rPr>
        <w:t>В группу 2 должны войти предложения, в которых под видом вопроса на самом деле даётся какое-то очевидное утверждение или отрицание.</w:t>
      </w:r>
    </w:p>
    <w:p w14:paraId="79579BB9">
      <w:pPr>
        <w:rPr>
          <w:sz w:val="28"/>
          <w:szCs w:val="28"/>
        </w:rPr>
      </w:pPr>
    </w:p>
    <w:p w14:paraId="799A6BF5">
      <w:pPr>
        <w:rPr>
          <w:sz w:val="28"/>
          <w:szCs w:val="28"/>
        </w:rPr>
      </w:pPr>
      <w:r>
        <w:rPr>
          <w:sz w:val="28"/>
          <w:szCs w:val="28"/>
        </w:rPr>
        <w:t>В группу 3 должны войти предложения, в которых под видом вопроса выражается побуждение к действию.</w:t>
      </w:r>
    </w:p>
    <w:p w14:paraId="3C4A2679">
      <w:pPr>
        <w:rPr>
          <w:sz w:val="28"/>
          <w:szCs w:val="28"/>
        </w:rPr>
      </w:pPr>
    </w:p>
    <w:p w14:paraId="1BDB6DB8">
      <w:pPr>
        <w:rPr>
          <w:sz w:val="28"/>
          <w:szCs w:val="28"/>
        </w:rPr>
      </w:pPr>
    </w:p>
    <w:p w14:paraId="2B740348">
      <w:pPr>
        <w:rPr>
          <w:sz w:val="28"/>
          <w:szCs w:val="28"/>
        </w:rPr>
      </w:pPr>
    </w:p>
    <w:p w14:paraId="265D3877">
      <w:pPr>
        <w:rPr>
          <w:sz w:val="28"/>
          <w:szCs w:val="28"/>
        </w:rPr>
      </w:pPr>
      <w:r>
        <w:rPr>
          <w:sz w:val="28"/>
          <w:szCs w:val="28"/>
        </w:rPr>
        <w:t>Проведите стрелки от каждой группы к соответствующ-ему (-им) предложен-ию (ям)</w:t>
      </w:r>
    </w:p>
    <w:tbl>
      <w:tblPr>
        <w:tblStyle w:val="5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6095"/>
      </w:tblGrid>
      <w:tr w14:paraId="5A9C5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3" w:hRule="atLeast"/>
        </w:trPr>
        <w:tc>
          <w:tcPr>
            <w:tcW w:w="3794" w:type="dxa"/>
            <w:tcBorders>
              <w:bottom w:val="single" w:color="auto" w:sz="4" w:space="0"/>
              <w:right w:val="single" w:color="auto" w:sz="4" w:space="0"/>
            </w:tcBorders>
          </w:tcPr>
          <w:p w14:paraId="326DE9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2129790</wp:posOffset>
                      </wp:positionH>
                      <wp:positionV relativeFrom="paragraph">
                        <wp:posOffset>149860</wp:posOffset>
                      </wp:positionV>
                      <wp:extent cx="381000" cy="381000"/>
                      <wp:effectExtent l="0" t="38100" r="57150" b="190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0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67.7pt;margin-top:11.8pt;height:30pt;width:30pt;z-index:251659264;mso-width-relative:page;mso-height-relative:page;" filled="f" stroked="t" coordsize="21600,21600" o:gfxdata="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5b4Ah2QAAAAkBAAAPAAAAAAAAAAEAIAAAACIAAABkcnMvZG93bnJldi54bWxQSwECFAAU&#10;AAAACACHTuJAQjBU/ikCAAAbBAAADgAAAAAAAAABACAAAAAoAQAAZHJzL2Uyb0RvYy54bWxQSwUG&#10;AAAAAAYABgBZAQAAwwUAAAAA&#10;">
                      <v:fill on="f" focussize="0,0"/>
                      <v:stroke color="#4A7EBB [3204]" joinstyle="round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58CECA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 1</w:t>
            </w:r>
          </w:p>
          <w:p w14:paraId="679737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2244090</wp:posOffset>
                      </wp:positionH>
                      <wp:positionV relativeFrom="paragraph">
                        <wp:posOffset>426720</wp:posOffset>
                      </wp:positionV>
                      <wp:extent cx="390525" cy="1809750"/>
                      <wp:effectExtent l="57150" t="38100" r="66675" b="762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0525" cy="1809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76.7pt;margin-top:33.6pt;height:142.5pt;width:30.75pt;z-index:251662336;mso-width-relative:page;mso-height-relative:page;" filled="f" stroked="t" coordsize="21600,21600" o:gfxdata="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xerzq2wAAAAoBAAAPAAAAAAAAAAEAIAAAACIAAABkcnMvZG93bnJldi54bWxQSwECFAAU&#10;AAAACACHTuJAZ2OAjmACAACQBAAADgAAAAAAAAABACAAAAAqAQAAZHJzL2Uyb0RvYy54bWxQSwUG&#10;AAAAAAYABgBZAQAA/AUAAAAA&#10;">
                      <v:fill on="f" focussize="0,0"/>
                      <v:stroke weight="2pt" color="#9BBB59 [3206]" joinstyle="round" endarrow="open"/>
                      <v:imagedata o:title=""/>
                      <o:lock v:ext="edit" aspectratio="f"/>
                      <v:shadow on="t" color="#000000" opacity="24903f" offset="0pt,1.5748031496063pt" origin="0f,32768f" matrix="65536f,0f,0f,65536f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2129790</wp:posOffset>
                      </wp:positionH>
                      <wp:positionV relativeFrom="paragraph">
                        <wp:posOffset>121920</wp:posOffset>
                      </wp:positionV>
                      <wp:extent cx="552450" cy="3543300"/>
                      <wp:effectExtent l="0" t="0" r="76200" b="571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3543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7.7pt;margin-top:9.6pt;height:279pt;width:43.5pt;z-index:251661312;mso-width-relative:page;mso-height-relative:page;" filled="f" stroked="t" coordsize="21600,21600" o:gfxdata="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8f9Y62gAAAAoBAAAPAAAAAAAAAAEAIAAAACIAAABkcnMvZG93bnJldi54bWxQSwECFAAU&#10;AAAACACHTuJAWG5fpSgCAAASBAAADgAAAAAAAAABACAAAAApAQAAZHJzL2Uyb0RvYy54bWxQSwUG&#10;AAAAAAYABgBZAQAAwwUAAAAA&#10;">
                      <v:fill on="f" focussize="0,0"/>
                      <v:stroke color="#4A7EBB [3204]" joinstyle="round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2129790</wp:posOffset>
                      </wp:positionH>
                      <wp:positionV relativeFrom="paragraph">
                        <wp:posOffset>121920</wp:posOffset>
                      </wp:positionV>
                      <wp:extent cx="504825" cy="1695450"/>
                      <wp:effectExtent l="0" t="0" r="66675" b="571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825" cy="1695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7.7pt;margin-top:9.6pt;height:133.5pt;width:39.75pt;z-index:251660288;mso-width-relative:page;mso-height-relative:page;" filled="f" stroked="t" coordsize="21600,21600" o:gfxdata="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BThcKnbAAAACgEAAA8AAAAAAAAAAQAgAAAAIgAAAGRycy9kb3ducmV2LnhtbFBLAQIUABQA&#10;AAAIAIdO4kBkqdTYJgIAABIEAAAOAAAAAAAAAAEAIAAAACoBAABkcnMvZTJvRG9jLnhtbFBLBQYA&#10;AAAABgAGAFkBAADCBQAAAAA=&#10;">
                      <v:fill on="f" focussize="0,0"/>
                      <v:stroke color="#4A7EBB [3204]" joinstyle="round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Предложения, в которых содержится собственно вопрос (на него может быть дан ответ).</w:t>
            </w:r>
          </w:p>
          <w:p w14:paraId="1147E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2186940</wp:posOffset>
                      </wp:positionH>
                      <wp:positionV relativeFrom="paragraph">
                        <wp:posOffset>266065</wp:posOffset>
                      </wp:positionV>
                      <wp:extent cx="495300" cy="3200400"/>
                      <wp:effectExtent l="57150" t="38100" r="57150" b="7620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5300" cy="3200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72.2pt;margin-top:20.95pt;height:252pt;width:39pt;z-index:251664384;mso-width-relative:page;mso-height-relative:page;" filled="f" stroked="t" coordsize="21600,21600" o:gfxdata="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COKbqtkAAAAKAQAADwAAAAAAAAABACAAAAAiAAAAZHJzL2Rvd25yZXYueG1sUEsBAhQAFAAAAAgA&#10;h07iQL8tRf5dAgAAkAQAAA4AAAAAAAAAAQAgAAAAKAEAAGRycy9lMm9Eb2MueG1sUEsFBgAAAAAG&#10;AAYAWQEAAPcFAAAAAA==&#10;">
                      <v:fill on="f" focussize="0,0"/>
                      <v:stroke weight="3pt" color="#C0504D [3205]" joinstyle="round" endarrow="open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shape>
                  </w:pict>
                </mc:Fallback>
              </mc:AlternateContent>
            </w:r>
          </w:p>
        </w:tc>
        <w:tc>
          <w:tcPr>
            <w:tcW w:w="609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9E38234">
            <w:pPr>
              <w:pStyle w:val="6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тебе лет?</w:t>
            </w:r>
          </w:p>
          <w:p w14:paraId="03AD844B">
            <w:pPr>
              <w:pStyle w:val="6"/>
              <w:rPr>
                <w:sz w:val="28"/>
                <w:szCs w:val="28"/>
              </w:rPr>
            </w:pPr>
          </w:p>
          <w:p w14:paraId="0F660CB9">
            <w:pPr>
              <w:pStyle w:val="6"/>
              <w:rPr>
                <w:sz w:val="28"/>
                <w:szCs w:val="28"/>
              </w:rPr>
            </w:pPr>
          </w:p>
          <w:p w14:paraId="66907FF9">
            <w:pPr>
              <w:pStyle w:val="6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можно повторять одно и то же?</w:t>
            </w:r>
          </w:p>
          <w:p w14:paraId="502CDCF6">
            <w:pPr>
              <w:pStyle w:val="6"/>
              <w:rPr>
                <w:sz w:val="28"/>
                <w:szCs w:val="28"/>
              </w:rPr>
            </w:pPr>
          </w:p>
          <w:p w14:paraId="4D184290">
            <w:pPr>
              <w:pStyle w:val="6"/>
              <w:rPr>
                <w:sz w:val="28"/>
                <w:szCs w:val="28"/>
              </w:rPr>
            </w:pPr>
          </w:p>
          <w:p w14:paraId="4F94F9FF">
            <w:pPr>
              <w:pStyle w:val="6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могли бы вы повторить это чуть громче?</w:t>
            </w:r>
          </w:p>
        </w:tc>
      </w:tr>
      <w:tr w14:paraId="6F74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tcBorders>
              <w:left w:val="nil"/>
              <w:right w:val="nil"/>
            </w:tcBorders>
          </w:tcPr>
          <w:p w14:paraId="227F1514">
            <w:pPr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2705796">
            <w:pPr>
              <w:pStyle w:val="6"/>
              <w:ind w:left="644"/>
              <w:rPr>
                <w:sz w:val="28"/>
                <w:szCs w:val="28"/>
              </w:rPr>
            </w:pPr>
          </w:p>
        </w:tc>
      </w:tr>
      <w:tr w14:paraId="1E50D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tcBorders>
              <w:bottom w:val="single" w:color="auto" w:sz="4" w:space="0"/>
              <w:right w:val="single" w:color="auto" w:sz="4" w:space="0"/>
            </w:tcBorders>
          </w:tcPr>
          <w:p w14:paraId="4A2DB4D8">
            <w:pPr>
              <w:jc w:val="center"/>
              <w:rPr>
                <w:b/>
                <w:sz w:val="28"/>
                <w:szCs w:val="28"/>
              </w:rPr>
            </w:pPr>
          </w:p>
          <w:p w14:paraId="23E186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 2</w:t>
            </w:r>
          </w:p>
          <w:p w14:paraId="4E6F8C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2244090</wp:posOffset>
                      </wp:positionH>
                      <wp:positionV relativeFrom="paragraph">
                        <wp:posOffset>383540</wp:posOffset>
                      </wp:positionV>
                      <wp:extent cx="438150" cy="247650"/>
                      <wp:effectExtent l="38100" t="19050" r="95250" b="9525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6.7pt;margin-top:30.2pt;height:19.5pt;width:34.5pt;z-index:251663360;mso-width-relative:page;mso-height-relative:page;" filled="f" stroked="t" coordsize="21600,21600" o:gfxdata="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CjO6FnYAAAA&#10;CQEAAA8AAAAAAAAAAQAgAAAAIgAAAGRycy9kb3ducmV2LnhtbFBLAQIUABQAAAAIAIdO4kCqJ5z/&#10;VgIAAIUEAAAOAAAAAAAAAAEAIAAAACcBAABkcnMvZTJvRG9jLnhtbFBLBQYAAAAABgAGAFkBAADv&#10;BQAAAAA=&#10;">
                      <v:fill on="f" focussize="0,0"/>
                      <v:stroke weight="2pt" color="#9BBB59 [3206]" joinstyle="round" endarrow="open"/>
                      <v:imagedata o:title=""/>
                      <o:lock v:ext="edit" aspectratio="f"/>
                      <v:shadow on="t" color="#000000" opacity="24903f" offset="0pt,1.5748031496063pt" origin="0f,32768f" matrix="65536f,0f,0f,65536f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Предложения, в которых под видом вопроса на самом деле даётся какое-то очевидное утверждение или отрицание</w:t>
            </w:r>
          </w:p>
          <w:p w14:paraId="20C9CD8C">
            <w:pPr>
              <w:rPr>
                <w:sz w:val="28"/>
                <w:szCs w:val="28"/>
              </w:rPr>
            </w:pPr>
          </w:p>
          <w:p w14:paraId="632CFC2D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6F26B95">
            <w:pPr>
              <w:pStyle w:val="6"/>
              <w:rPr>
                <w:sz w:val="28"/>
                <w:szCs w:val="28"/>
              </w:rPr>
            </w:pPr>
          </w:p>
          <w:p w14:paraId="43A42410">
            <w:pPr>
              <w:pStyle w:val="6"/>
              <w:rPr>
                <w:sz w:val="28"/>
                <w:szCs w:val="28"/>
              </w:rPr>
            </w:pPr>
          </w:p>
          <w:p w14:paraId="3A628988">
            <w:pPr>
              <w:pStyle w:val="6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 ли решить эту задачу?</w:t>
            </w:r>
          </w:p>
          <w:p w14:paraId="74F38A23">
            <w:pPr>
              <w:pStyle w:val="6"/>
              <w:rPr>
                <w:sz w:val="28"/>
                <w:szCs w:val="28"/>
              </w:rPr>
            </w:pPr>
          </w:p>
          <w:p w14:paraId="0CA8DDA5">
            <w:pPr>
              <w:rPr>
                <w:sz w:val="28"/>
                <w:szCs w:val="28"/>
              </w:rPr>
            </w:pPr>
          </w:p>
          <w:p w14:paraId="5DA48B1C">
            <w:pPr>
              <w:pStyle w:val="6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Разве четвероклассник может решить такую задачу?</w:t>
            </w:r>
          </w:p>
          <w:p w14:paraId="28EA352B">
            <w:pPr>
              <w:rPr>
                <w:sz w:val="28"/>
                <w:szCs w:val="28"/>
              </w:rPr>
            </w:pPr>
          </w:p>
          <w:p w14:paraId="7E347A9C">
            <w:pPr>
              <w:rPr>
                <w:sz w:val="28"/>
                <w:szCs w:val="28"/>
              </w:rPr>
            </w:pPr>
          </w:p>
        </w:tc>
      </w:tr>
      <w:tr w14:paraId="04CF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tcBorders>
              <w:left w:val="nil"/>
              <w:right w:val="nil"/>
            </w:tcBorders>
          </w:tcPr>
          <w:p w14:paraId="5B8A814E">
            <w:pPr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4372140E">
            <w:pPr>
              <w:rPr>
                <w:sz w:val="28"/>
                <w:szCs w:val="28"/>
              </w:rPr>
            </w:pPr>
          </w:p>
        </w:tc>
      </w:tr>
      <w:tr w14:paraId="0D734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tcBorders>
              <w:right w:val="single" w:color="auto" w:sz="4" w:space="0"/>
            </w:tcBorders>
          </w:tcPr>
          <w:p w14:paraId="50ACD52F">
            <w:pPr>
              <w:jc w:val="center"/>
              <w:rPr>
                <w:b/>
                <w:sz w:val="28"/>
                <w:szCs w:val="28"/>
              </w:rPr>
            </w:pPr>
          </w:p>
          <w:p w14:paraId="79D435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 3</w:t>
            </w:r>
          </w:p>
          <w:p w14:paraId="4BCDDA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Предложения, в которых под видом вопроса выражается побуждение к действию.</w:t>
            </w:r>
          </w:p>
          <w:p w14:paraId="58CD2EA8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13EA7D0">
            <w:pPr>
              <w:pStyle w:val="6"/>
              <w:rPr>
                <w:sz w:val="28"/>
                <w:szCs w:val="28"/>
              </w:rPr>
            </w:pPr>
          </w:p>
          <w:p w14:paraId="6498FD09">
            <w:pPr>
              <w:pStyle w:val="6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Какую букву нужно написать на месте пропуска?</w:t>
            </w:r>
          </w:p>
        </w:tc>
      </w:tr>
    </w:tbl>
    <w:p w14:paraId="0C1EBF93">
      <w:pPr>
        <w:rPr>
          <w:sz w:val="28"/>
          <w:szCs w:val="28"/>
        </w:rPr>
      </w:pPr>
    </w:p>
    <w:p w14:paraId="3DC3140F">
      <w:pPr>
        <w:rPr>
          <w:b/>
          <w:sz w:val="28"/>
          <w:szCs w:val="28"/>
        </w:rPr>
      </w:pPr>
      <w:r>
        <w:rPr>
          <w:sz w:val="28"/>
          <w:szCs w:val="28"/>
        </w:rPr>
        <w:t>За каждое правильно установленное соответствие +</w:t>
      </w:r>
      <w:r>
        <w:rPr>
          <w:b/>
          <w:sz w:val="28"/>
          <w:szCs w:val="28"/>
        </w:rPr>
        <w:t>1 балл,</w:t>
      </w:r>
      <w:r>
        <w:rPr>
          <w:sz w:val="28"/>
          <w:szCs w:val="28"/>
        </w:rPr>
        <w:t xml:space="preserve"> всего </w:t>
      </w:r>
      <w:r>
        <w:rPr>
          <w:b/>
          <w:sz w:val="28"/>
          <w:szCs w:val="28"/>
        </w:rPr>
        <w:t>6 баллов.</w:t>
      </w:r>
    </w:p>
    <w:p w14:paraId="47AB4036">
      <w:pPr>
        <w:rPr>
          <w:b/>
          <w:sz w:val="28"/>
          <w:szCs w:val="28"/>
        </w:rPr>
      </w:pPr>
    </w:p>
    <w:p w14:paraId="0840E5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r>
        <w:rPr>
          <w:b/>
          <w:sz w:val="28"/>
          <w:szCs w:val="28"/>
        </w:rPr>
        <w:t>1 место- 22-24балла</w:t>
      </w:r>
    </w:p>
    <w:p w14:paraId="396F0D6C">
      <w:pPr>
        <w:rPr>
          <w:b/>
          <w:sz w:val="28"/>
          <w:szCs w:val="28"/>
        </w:rPr>
      </w:pPr>
      <w:r>
        <w:rPr>
          <w:b/>
          <w:sz w:val="28"/>
          <w:szCs w:val="28"/>
        </w:rPr>
        <w:t>2 место-19-21 балл</w:t>
      </w:r>
    </w:p>
    <w:p w14:paraId="72C6EA60">
      <w:pPr>
        <w:rPr>
          <w:sz w:val="28"/>
          <w:szCs w:val="28"/>
        </w:rPr>
      </w:pPr>
      <w:r>
        <w:rPr>
          <w:b/>
          <w:sz w:val="28"/>
          <w:szCs w:val="28"/>
        </w:rPr>
        <w:t>3 место- 12-18 баллов</w:t>
      </w:r>
    </w:p>
    <w:bookmarkEnd w:id="0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DA185C"/>
    <w:multiLevelType w:val="multilevel"/>
    <w:tmpl w:val="06DA185C"/>
    <w:lvl w:ilvl="0" w:tentative="0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8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abstractNum w:abstractNumId="1">
    <w:nsid w:val="0D152058"/>
    <w:multiLevelType w:val="multilevel"/>
    <w:tmpl w:val="0D152058"/>
    <w:lvl w:ilvl="0" w:tentative="0">
      <w:start w:val="1"/>
      <w:numFmt w:val="bullet"/>
      <w:lvlText w:val="o"/>
      <w:lvlJc w:val="left"/>
      <w:pPr>
        <w:ind w:left="1005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72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5" w:hanging="360"/>
      </w:pPr>
      <w:rPr>
        <w:rFonts w:hint="default" w:ascii="Wingdings" w:hAnsi="Wingdings"/>
      </w:rPr>
    </w:lvl>
  </w:abstractNum>
  <w:abstractNum w:abstractNumId="2">
    <w:nsid w:val="11B91E76"/>
    <w:multiLevelType w:val="multilevel"/>
    <w:tmpl w:val="11B91E76"/>
    <w:lvl w:ilvl="0" w:tentative="0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8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abstractNum w:abstractNumId="3">
    <w:nsid w:val="1B4D005E"/>
    <w:multiLevelType w:val="multilevel"/>
    <w:tmpl w:val="1B4D005E"/>
    <w:lvl w:ilvl="0" w:tentative="0">
      <w:start w:val="1"/>
      <w:numFmt w:val="bullet"/>
      <w:lvlText w:val="o"/>
      <w:lvlJc w:val="left"/>
      <w:pPr>
        <w:ind w:left="795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51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3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5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7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9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1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3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55" w:hanging="360"/>
      </w:pPr>
      <w:rPr>
        <w:rFonts w:hint="default" w:ascii="Wingdings" w:hAnsi="Wingdings"/>
      </w:rPr>
    </w:lvl>
  </w:abstractNum>
  <w:abstractNum w:abstractNumId="4">
    <w:nsid w:val="2D5844BC"/>
    <w:multiLevelType w:val="multilevel"/>
    <w:tmpl w:val="2D5844BC"/>
    <w:lvl w:ilvl="0" w:tentative="0">
      <w:start w:val="1"/>
      <w:numFmt w:val="bullet"/>
      <w:lvlText w:val="o"/>
      <w:lvlJc w:val="left"/>
      <w:pPr>
        <w:ind w:left="855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57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9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1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3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5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7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9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15" w:hanging="360"/>
      </w:pPr>
      <w:rPr>
        <w:rFonts w:hint="default" w:ascii="Wingdings" w:hAnsi="Wingdings"/>
      </w:rPr>
    </w:lvl>
  </w:abstractNum>
  <w:abstractNum w:abstractNumId="5">
    <w:nsid w:val="2EA403A0"/>
    <w:multiLevelType w:val="multilevel"/>
    <w:tmpl w:val="2EA403A0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408547B"/>
    <w:multiLevelType w:val="multilevel"/>
    <w:tmpl w:val="3408547B"/>
    <w:lvl w:ilvl="0" w:tentative="0">
      <w:start w:val="1"/>
      <w:numFmt w:val="bullet"/>
      <w:lvlText w:val=""/>
      <w:lvlJc w:val="left"/>
      <w:pPr>
        <w:ind w:left="18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7">
    <w:nsid w:val="39B80ED5"/>
    <w:multiLevelType w:val="multilevel"/>
    <w:tmpl w:val="39B80ED5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0F9593D"/>
    <w:multiLevelType w:val="multilevel"/>
    <w:tmpl w:val="40F9593D"/>
    <w:lvl w:ilvl="0" w:tentative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C6B10"/>
    <w:multiLevelType w:val="multilevel"/>
    <w:tmpl w:val="4D1C6B10"/>
    <w:lvl w:ilvl="0" w:tentative="0">
      <w:start w:val="1"/>
      <w:numFmt w:val="bullet"/>
      <w:lvlText w:val="o"/>
      <w:lvlJc w:val="left"/>
      <w:pPr>
        <w:ind w:left="1065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4D3E76D3"/>
    <w:multiLevelType w:val="multilevel"/>
    <w:tmpl w:val="4D3E76D3"/>
    <w:lvl w:ilvl="0" w:tentative="0">
      <w:start w:val="1"/>
      <w:numFmt w:val="bullet"/>
      <w:lvlText w:val="o"/>
      <w:lvlJc w:val="left"/>
      <w:pPr>
        <w:ind w:left="1353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11">
    <w:nsid w:val="58503C8E"/>
    <w:multiLevelType w:val="multilevel"/>
    <w:tmpl w:val="58503C8E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01300D7"/>
    <w:multiLevelType w:val="multilevel"/>
    <w:tmpl w:val="601300D7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8D05DC"/>
    <w:multiLevelType w:val="multilevel"/>
    <w:tmpl w:val="628D05DC"/>
    <w:lvl w:ilvl="0" w:tentative="0">
      <w:start w:val="11"/>
      <w:numFmt w:val="decimal"/>
      <w:lvlText w:val="%1."/>
      <w:lvlJc w:val="left"/>
      <w:pPr>
        <w:ind w:left="517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5BF2F9E"/>
    <w:multiLevelType w:val="multilevel"/>
    <w:tmpl w:val="65BF2F9E"/>
    <w:lvl w:ilvl="0" w:tentative="0">
      <w:start w:val="1"/>
      <w:numFmt w:val="bullet"/>
      <w:lvlText w:val="o"/>
      <w:lvlJc w:val="left"/>
      <w:pPr>
        <w:ind w:left="795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51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3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5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7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9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1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3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55" w:hanging="360"/>
      </w:pPr>
      <w:rPr>
        <w:rFonts w:hint="default" w:ascii="Wingdings" w:hAnsi="Wingdings"/>
      </w:rPr>
    </w:lvl>
  </w:abstractNum>
  <w:abstractNum w:abstractNumId="15">
    <w:nsid w:val="681C3BB2"/>
    <w:multiLevelType w:val="multilevel"/>
    <w:tmpl w:val="681C3BB2"/>
    <w:lvl w:ilvl="0" w:tentative="0">
      <w:start w:val="1"/>
      <w:numFmt w:val="bullet"/>
      <w:lvlText w:val=""/>
      <w:lvlJc w:val="left"/>
      <w:pPr>
        <w:ind w:left="64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6">
    <w:nsid w:val="77821B3C"/>
    <w:multiLevelType w:val="multilevel"/>
    <w:tmpl w:val="77821B3C"/>
    <w:lvl w:ilvl="0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14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13"/>
  </w:num>
  <w:num w:numId="13">
    <w:abstractNumId w:val="12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DFC"/>
    <w:rsid w:val="000602F4"/>
    <w:rsid w:val="00073009"/>
    <w:rsid w:val="000C5AB5"/>
    <w:rsid w:val="00382E64"/>
    <w:rsid w:val="003E45A3"/>
    <w:rsid w:val="004B5A82"/>
    <w:rsid w:val="006D747A"/>
    <w:rsid w:val="006E7481"/>
    <w:rsid w:val="0079694B"/>
    <w:rsid w:val="0088230A"/>
    <w:rsid w:val="009C2092"/>
    <w:rsid w:val="009D4014"/>
    <w:rsid w:val="00A43473"/>
    <w:rsid w:val="00AE6A9E"/>
    <w:rsid w:val="00B4716A"/>
    <w:rsid w:val="00BD2DFC"/>
    <w:rsid w:val="00D365F4"/>
    <w:rsid w:val="00EC3679"/>
    <w:rsid w:val="00F52A7C"/>
    <w:rsid w:val="00F660A5"/>
    <w:rsid w:val="00F74CA3"/>
    <w:rsid w:val="3C65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/>
    </w:pPr>
  </w:style>
  <w:style w:type="table" w:styleId="5">
    <w:name w:val="Table Grid"/>
    <w:basedOn w:val="3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335EFC-52BE-470E-B974-776AD97290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758</Words>
  <Characters>4321</Characters>
  <Lines>36</Lines>
  <Paragraphs>10</Paragraphs>
  <TotalTime>3</TotalTime>
  <ScaleCrop>false</ScaleCrop>
  <LinksUpToDate>false</LinksUpToDate>
  <CharactersWithSpaces>5069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2023-09-28T06:07:00Z</dcterms:created>
  <dc:creator>natalia.gladk@yandex.ru</dc:creator>
  <cp:lastModifiedBy>natal</cp:lastModifiedBy>
  <dcterms:modified xsi:type="dcterms:W3CDTF">2025-09-25T08:21:15Z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FA203E1EFA5C471F809025E4CB87FF01_12</vt:lpwstr>
  </property>
</Properties>
</file>